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261"/>
      </w:tblGrid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Nutzung Veranstaltungen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7534B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                  </w:t>
            </w:r>
            <w:r w:rsidR="00D01055">
              <w:rPr>
                <w:rFonts w:ascii="Calibri" w:hAnsi="Calibri" w:cs="Arial"/>
                <w:b/>
                <w:bCs/>
                <w:sz w:val="28"/>
                <w:szCs w:val="28"/>
              </w:rPr>
              <w:t>Preis pro Tag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Privat / Vereine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Gesamte Halle mit Küche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100,00 €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Strom- / Wasserpauschale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20,00 €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Kommerzielle Veranstaltung</w:t>
            </w:r>
            <w:r w:rsidR="007534B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(Tanzveranstaltung)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Gesamte Halle mit Küche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150,00 €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Strom- / Wasserpauschale</w:t>
            </w:r>
          </w:p>
        </w:tc>
        <w:tc>
          <w:tcPr>
            <w:tcW w:w="3261" w:type="dxa"/>
            <w:tcBorders>
              <w:top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40,00 €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bottom w:val="single" w:sz="4" w:space="0" w:color="666666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Nutzung Training</w:t>
            </w:r>
          </w:p>
        </w:tc>
        <w:tc>
          <w:tcPr>
            <w:tcW w:w="3261" w:type="dxa"/>
            <w:tcBorders>
              <w:bottom w:val="single" w:sz="4" w:space="0" w:color="666666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center"/>
            </w:pPr>
            <w:r>
              <w:rPr>
                <w:rFonts w:ascii="Calibri" w:hAnsi="Calibri" w:cs="Arial"/>
                <w:sz w:val="28"/>
                <w:szCs w:val="28"/>
              </w:rPr>
              <w:t xml:space="preserve">Preis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pro Übungseinheit</w:t>
            </w: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Vereine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371B5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71B5C">
        <w:tblPrEx>
          <w:tblCellMar>
            <w:top w:w="0" w:type="dxa"/>
            <w:bottom w:w="0" w:type="dxa"/>
          </w:tblCellMar>
        </w:tblPrEx>
        <w:tc>
          <w:tcPr>
            <w:tcW w:w="581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both"/>
              <w:rPr>
                <w:rFonts w:ascii="Calibri" w:hAnsi="Calibri" w:cs="Arial"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Gesamte Halle</w:t>
            </w:r>
          </w:p>
        </w:tc>
        <w:tc>
          <w:tcPr>
            <w:tcW w:w="3261" w:type="dxa"/>
            <w:tcBorders>
              <w:top w:val="single" w:sz="4" w:space="0" w:color="666666"/>
              <w:bottom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5C" w:rsidRDefault="00D01055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2,00 €</w:t>
            </w:r>
          </w:p>
        </w:tc>
      </w:tr>
    </w:tbl>
    <w:p w:rsidR="00371B5C" w:rsidRDefault="00371B5C">
      <w:pPr>
        <w:jc w:val="both"/>
        <w:rPr>
          <w:rFonts w:ascii="Calibri" w:hAnsi="Calibri" w:cs="Arial"/>
          <w:sz w:val="28"/>
          <w:szCs w:val="28"/>
        </w:rPr>
      </w:pPr>
    </w:p>
    <w:p w:rsidR="00371B5C" w:rsidRDefault="00D01055">
      <w:pPr>
        <w:jc w:val="both"/>
      </w:pPr>
      <w:r>
        <w:rPr>
          <w:rFonts w:ascii="Calibri" w:hAnsi="Calibri" w:cs="Arial"/>
          <w:sz w:val="28"/>
          <w:szCs w:val="28"/>
        </w:rPr>
        <w:t xml:space="preserve">Veranstaltungen, deren Erlös einem sozialen Zweck </w:t>
      </w:r>
      <w:r>
        <w:rPr>
          <w:rFonts w:ascii="Calibri" w:hAnsi="Calibri" w:cs="Arial"/>
          <w:b/>
          <w:sz w:val="28"/>
          <w:szCs w:val="28"/>
        </w:rPr>
        <w:t>in</w:t>
      </w:r>
      <w:r>
        <w:rPr>
          <w:rFonts w:ascii="Calibri" w:hAnsi="Calibri" w:cs="Arial"/>
          <w:sz w:val="28"/>
          <w:szCs w:val="28"/>
        </w:rPr>
        <w:t xml:space="preserve"> Obersinn zukommen </w:t>
      </w:r>
      <w:r>
        <w:rPr>
          <w:rFonts w:ascii="Calibri" w:hAnsi="Calibri" w:cs="Arial"/>
          <w:sz w:val="22"/>
          <w:szCs w:val="22"/>
        </w:rPr>
        <w:t xml:space="preserve">(Spielplätze, Senioreneinrichtungen, etc.) </w:t>
      </w:r>
      <w:r>
        <w:rPr>
          <w:rFonts w:ascii="Calibri" w:hAnsi="Calibri" w:cs="Arial"/>
          <w:sz w:val="28"/>
          <w:szCs w:val="28"/>
        </w:rPr>
        <w:t>sind kostenfrei</w:t>
      </w:r>
    </w:p>
    <w:p w:rsidR="00371B5C" w:rsidRDefault="00371B5C">
      <w:pPr>
        <w:jc w:val="both"/>
        <w:rPr>
          <w:rFonts w:ascii="Calibri" w:hAnsi="Calibri" w:cs="Arial"/>
          <w:sz w:val="28"/>
          <w:szCs w:val="28"/>
        </w:rPr>
      </w:pPr>
    </w:p>
    <w:p w:rsidR="00371B5C" w:rsidRDefault="00371B5C">
      <w:pPr>
        <w:jc w:val="both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371B5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055">
      <w:r>
        <w:separator/>
      </w:r>
    </w:p>
  </w:endnote>
  <w:endnote w:type="continuationSeparator" w:id="0">
    <w:p w:rsidR="00000000" w:rsidRDefault="00D0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055">
      <w:r>
        <w:rPr>
          <w:color w:val="000000"/>
        </w:rPr>
        <w:separator/>
      </w:r>
    </w:p>
  </w:footnote>
  <w:footnote w:type="continuationSeparator" w:id="0">
    <w:p w:rsidR="00000000" w:rsidRDefault="00D0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1B5C"/>
    <w:rsid w:val="00371B5C"/>
    <w:rsid w:val="007534BE"/>
    <w:rsid w:val="00D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D9"/>
  <w15:docId w15:val="{D61B0208-2392-423C-A5C3-127596A0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widowControl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Textbody"/>
    <w:pPr>
      <w:keepNext/>
      <w:keepLines/>
      <w:spacing w:before="240"/>
      <w:jc w:val="both"/>
      <w:outlineLvl w:val="0"/>
    </w:pPr>
    <w:rPr>
      <w:b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sz w:val="32"/>
      <w:szCs w:val="32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Neuf</dc:creator>
  <cp:lastModifiedBy>Thorsten Becker</cp:lastModifiedBy>
  <cp:revision>2</cp:revision>
  <cp:lastPrinted>2015-03-09T08:04:00Z</cp:lastPrinted>
  <dcterms:created xsi:type="dcterms:W3CDTF">2017-03-01T13:14:00Z</dcterms:created>
  <dcterms:modified xsi:type="dcterms:W3CDTF">2017-03-01T13:14:00Z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